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00D" w:rsidRDefault="00347F9F" w:rsidP="0022455D">
      <w:pPr>
        <w:pStyle w:val="a3"/>
        <w:spacing w:before="0" w:after="0"/>
      </w:pPr>
      <w:r>
        <w:t>湖南省第三次全国土壤普查</w:t>
      </w:r>
      <w:r w:rsidR="00ED61F1">
        <w:rPr>
          <w:rFonts w:hint="eastAsia"/>
        </w:rPr>
        <w:t>成果汇总</w:t>
      </w:r>
      <w:r>
        <w:t>技术培训班</w:t>
      </w:r>
      <w:r w:rsidR="0022455D">
        <w:rPr>
          <w:rFonts w:hint="eastAsia"/>
        </w:rPr>
        <w:t>（第二期）</w:t>
      </w:r>
      <w:r>
        <w:t>成功举办</w:t>
      </w:r>
    </w:p>
    <w:p w:rsidR="00ED61F1" w:rsidRDefault="00ED61F1" w:rsidP="00ED61F1"/>
    <w:p w:rsidR="00372B4A" w:rsidRDefault="003E53E5" w:rsidP="00CF4053">
      <w:pPr>
        <w:ind w:firstLineChars="200" w:firstLine="420"/>
        <w:rPr>
          <w:rFonts w:ascii="Times New Roman" w:eastAsia="仿宋_GB2312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74FDD6" wp14:editId="583ACB5D">
            <wp:simplePos x="0" y="0"/>
            <wp:positionH relativeFrom="margin">
              <wp:posOffset>332105</wp:posOffset>
            </wp:positionH>
            <wp:positionV relativeFrom="paragraph">
              <wp:posOffset>1749442</wp:posOffset>
            </wp:positionV>
            <wp:extent cx="4601210" cy="3450590"/>
            <wp:effectExtent l="0" t="0" r="889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210" cy="345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455D" w:rsidRPr="009907E3">
        <w:rPr>
          <w:rFonts w:ascii="Times New Roman" w:eastAsia="仿宋_GB2312" w:hAnsi="Times New Roman" w:cs="Times New Roman"/>
          <w:sz w:val="30"/>
          <w:szCs w:val="30"/>
        </w:rPr>
        <w:t>湖南省第三次全国土壤普查</w:t>
      </w:r>
      <w:r w:rsidR="0021254F">
        <w:rPr>
          <w:rFonts w:ascii="Times New Roman" w:eastAsia="仿宋_GB2312" w:hAnsi="Times New Roman" w:cs="Times New Roman"/>
          <w:sz w:val="30"/>
          <w:szCs w:val="30"/>
        </w:rPr>
        <w:t>（以下简称</w:t>
      </w:r>
      <w:r w:rsidR="0021254F">
        <w:rPr>
          <w:rFonts w:ascii="Times New Roman" w:eastAsia="仿宋_GB2312" w:hAnsi="Times New Roman" w:cs="Times New Roman"/>
          <w:sz w:val="30"/>
          <w:szCs w:val="30"/>
        </w:rPr>
        <w:t>“</w:t>
      </w:r>
      <w:r w:rsidR="0021254F">
        <w:rPr>
          <w:rFonts w:ascii="Times New Roman" w:eastAsia="仿宋_GB2312" w:hAnsi="Times New Roman" w:cs="Times New Roman"/>
          <w:sz w:val="30"/>
          <w:szCs w:val="30"/>
        </w:rPr>
        <w:t>土壤三普</w:t>
      </w:r>
      <w:r w:rsidR="0021254F">
        <w:rPr>
          <w:rFonts w:ascii="Times New Roman" w:eastAsia="仿宋_GB2312" w:hAnsi="Times New Roman" w:cs="Times New Roman"/>
          <w:sz w:val="30"/>
          <w:szCs w:val="30"/>
        </w:rPr>
        <w:t>”</w:t>
      </w:r>
      <w:r w:rsidR="0021254F">
        <w:rPr>
          <w:rFonts w:ascii="Times New Roman" w:eastAsia="仿宋_GB2312" w:hAnsi="Times New Roman" w:cs="Times New Roman"/>
          <w:sz w:val="30"/>
          <w:szCs w:val="30"/>
        </w:rPr>
        <w:t>）</w:t>
      </w:r>
      <w:r w:rsidR="0022455D" w:rsidRPr="009907E3">
        <w:rPr>
          <w:rFonts w:ascii="Times New Roman" w:eastAsia="仿宋_GB2312" w:hAnsi="Times New Roman" w:cs="Times New Roman"/>
          <w:sz w:val="30"/>
          <w:szCs w:val="30"/>
        </w:rPr>
        <w:t>成果汇总技术培训班</w:t>
      </w:r>
      <w:r>
        <w:rPr>
          <w:rFonts w:ascii="Times New Roman" w:eastAsia="仿宋_GB2312" w:hAnsi="Times New Roman" w:cs="Times New Roman"/>
          <w:sz w:val="30"/>
          <w:szCs w:val="30"/>
        </w:rPr>
        <w:t>于</w:t>
      </w:r>
      <w:r>
        <w:rPr>
          <w:rFonts w:ascii="Times New Roman" w:eastAsia="仿宋_GB2312" w:hAnsi="Times New Roman" w:cs="Times New Roman"/>
          <w:sz w:val="30"/>
          <w:szCs w:val="30"/>
        </w:rPr>
        <w:t>6</w:t>
      </w:r>
      <w:r w:rsidRPr="009907E3">
        <w:rPr>
          <w:rFonts w:ascii="Times New Roman" w:eastAsia="仿宋_GB2312" w:hAnsi="Times New Roman" w:cs="Times New Roman"/>
          <w:sz w:val="30"/>
          <w:szCs w:val="30"/>
        </w:rPr>
        <w:t>月</w:t>
      </w:r>
      <w:r>
        <w:rPr>
          <w:rFonts w:ascii="Times New Roman" w:eastAsia="仿宋_GB2312" w:hAnsi="Times New Roman" w:cs="Times New Roman"/>
          <w:sz w:val="30"/>
          <w:szCs w:val="30"/>
        </w:rPr>
        <w:t>12</w:t>
      </w:r>
      <w:r w:rsidRPr="009907E3">
        <w:rPr>
          <w:rFonts w:ascii="Times New Roman" w:eastAsia="仿宋_GB2312" w:hAnsi="Times New Roman" w:cs="Times New Roman"/>
          <w:sz w:val="30"/>
          <w:szCs w:val="30"/>
        </w:rPr>
        <w:t>-</w:t>
      </w:r>
      <w:r>
        <w:rPr>
          <w:rFonts w:ascii="Times New Roman" w:eastAsia="仿宋_GB2312" w:hAnsi="Times New Roman" w:cs="Times New Roman"/>
          <w:sz w:val="30"/>
          <w:szCs w:val="30"/>
        </w:rPr>
        <w:t>15</w:t>
      </w:r>
      <w:r w:rsidRPr="009907E3">
        <w:rPr>
          <w:rFonts w:ascii="Times New Roman" w:eastAsia="仿宋_GB2312" w:hAnsi="Times New Roman" w:cs="Times New Roman"/>
          <w:sz w:val="30"/>
          <w:szCs w:val="30"/>
        </w:rPr>
        <w:t>日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和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6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月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</w:t>
      </w:r>
      <w:r>
        <w:rPr>
          <w:rFonts w:ascii="Times New Roman" w:eastAsia="仿宋_GB2312" w:hAnsi="Times New Roman" w:cs="Times New Roman"/>
          <w:sz w:val="30"/>
          <w:szCs w:val="30"/>
        </w:rPr>
        <w:t>4-27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日分两轮</w:t>
      </w:r>
      <w:r w:rsidR="0022455D" w:rsidRPr="009907E3">
        <w:rPr>
          <w:rFonts w:ascii="Times New Roman" w:eastAsia="仿宋_GB2312" w:hAnsi="Times New Roman" w:cs="Times New Roman"/>
          <w:sz w:val="30"/>
          <w:szCs w:val="30"/>
        </w:rPr>
        <w:t>在长沙举办</w:t>
      </w:r>
      <w:r w:rsidR="00A71EFE">
        <w:rPr>
          <w:rFonts w:ascii="Times New Roman" w:eastAsia="仿宋_GB2312" w:hAnsi="Times New Roman" w:cs="Times New Roman" w:hint="eastAsia"/>
          <w:sz w:val="30"/>
          <w:szCs w:val="30"/>
        </w:rPr>
        <w:t>。本次培训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班</w:t>
      </w:r>
      <w:r w:rsidR="007F39D1" w:rsidRPr="007F39D1">
        <w:rPr>
          <w:rFonts w:ascii="Times New Roman" w:eastAsia="仿宋_GB2312" w:hAnsi="Times New Roman" w:cs="Times New Roman" w:hint="eastAsia"/>
          <w:sz w:val="30"/>
          <w:szCs w:val="30"/>
        </w:rPr>
        <w:t>由湖南省第三次全国土壤普查领导小组办公室主办，湖南农业大学资源学院承办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，</w:t>
      </w:r>
      <w:r w:rsidR="00A71EFE">
        <w:rPr>
          <w:rFonts w:ascii="Times New Roman" w:eastAsia="仿宋_GB2312" w:hAnsi="Times New Roman" w:cs="Times New Roman" w:hint="eastAsia"/>
          <w:sz w:val="30"/>
          <w:szCs w:val="30"/>
        </w:rPr>
        <w:t>1</w:t>
      </w:r>
      <w:r w:rsidR="00A71EFE">
        <w:rPr>
          <w:rFonts w:ascii="Times New Roman" w:eastAsia="仿宋_GB2312" w:hAnsi="Times New Roman" w:cs="Times New Roman"/>
          <w:sz w:val="30"/>
          <w:szCs w:val="30"/>
        </w:rPr>
        <w:t>80</w:t>
      </w:r>
      <w:r w:rsidR="00A71EFE">
        <w:rPr>
          <w:rFonts w:ascii="Times New Roman" w:eastAsia="仿宋_GB2312" w:hAnsi="Times New Roman" w:cs="Times New Roman" w:hint="eastAsia"/>
          <w:sz w:val="30"/>
          <w:szCs w:val="30"/>
        </w:rPr>
        <w:t>余人</w:t>
      </w:r>
      <w:r w:rsidR="00ED61F1" w:rsidRPr="009907E3">
        <w:rPr>
          <w:rFonts w:ascii="Times New Roman" w:eastAsia="仿宋_GB2312" w:hAnsi="Times New Roman" w:cs="Times New Roman"/>
          <w:sz w:val="30"/>
          <w:szCs w:val="30"/>
        </w:rPr>
        <w:t>参加</w:t>
      </w:r>
      <w:r>
        <w:rPr>
          <w:rFonts w:ascii="Times New Roman" w:eastAsia="仿宋_GB2312" w:hAnsi="Times New Roman" w:cs="Times New Roman"/>
          <w:sz w:val="30"/>
          <w:szCs w:val="30"/>
        </w:rPr>
        <w:t>了本次</w:t>
      </w:r>
      <w:r w:rsidR="00ED61F1" w:rsidRPr="009907E3">
        <w:rPr>
          <w:rFonts w:ascii="Times New Roman" w:eastAsia="仿宋_GB2312" w:hAnsi="Times New Roman" w:cs="Times New Roman"/>
          <w:sz w:val="30"/>
          <w:szCs w:val="30"/>
        </w:rPr>
        <w:t>培训。</w:t>
      </w:r>
      <w:bookmarkStart w:id="0" w:name="_GoBack"/>
      <w:bookmarkEnd w:id="0"/>
    </w:p>
    <w:p w:rsidR="00372B4A" w:rsidRDefault="00372B4A" w:rsidP="00372B4A">
      <w:pPr>
        <w:ind w:firstLineChars="200" w:firstLine="48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图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：开班仪式</w:t>
      </w:r>
    </w:p>
    <w:p w:rsidR="00D37A00" w:rsidRDefault="003E53E5" w:rsidP="00D37A00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本次培训主要针对</w:t>
      </w:r>
      <w:r w:rsidRPr="003E53E5">
        <w:rPr>
          <w:rFonts w:ascii="Times New Roman" w:eastAsia="仿宋_GB2312" w:hAnsi="Times New Roman" w:cs="Times New Roman" w:hint="eastAsia"/>
          <w:sz w:val="30"/>
          <w:szCs w:val="30"/>
        </w:rPr>
        <w:t>承担了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湖南省市（州）、县级</w:t>
      </w:r>
      <w:r w:rsidRPr="003E53E5">
        <w:rPr>
          <w:rFonts w:ascii="Times New Roman" w:eastAsia="仿宋_GB2312" w:hAnsi="Times New Roman" w:cs="Times New Roman" w:hint="eastAsia"/>
          <w:sz w:val="30"/>
          <w:szCs w:val="30"/>
        </w:rPr>
        <w:t>土壤普查成果汇总任务</w:t>
      </w:r>
      <w:r w:rsidR="00000734">
        <w:rPr>
          <w:rFonts w:ascii="Times New Roman" w:eastAsia="仿宋_GB2312" w:hAnsi="Times New Roman" w:cs="Times New Roman" w:hint="eastAsia"/>
          <w:sz w:val="30"/>
          <w:szCs w:val="30"/>
        </w:rPr>
        <w:t>承担</w:t>
      </w:r>
      <w:r w:rsidRPr="003E53E5">
        <w:rPr>
          <w:rFonts w:ascii="Times New Roman" w:eastAsia="仿宋_GB2312" w:hAnsi="Times New Roman" w:cs="Times New Roman" w:hint="eastAsia"/>
          <w:sz w:val="30"/>
          <w:szCs w:val="30"/>
        </w:rPr>
        <w:t>单位的技术负责人和技术骨干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，分理论培训和实操培训两个</w:t>
      </w:r>
      <w:r w:rsidR="00BB5557">
        <w:rPr>
          <w:rFonts w:ascii="Times New Roman" w:eastAsia="仿宋_GB2312" w:hAnsi="Times New Roman" w:cs="Times New Roman" w:hint="eastAsia"/>
          <w:sz w:val="30"/>
          <w:szCs w:val="30"/>
        </w:rPr>
        <w:t>部分。</w:t>
      </w:r>
      <w:r w:rsidR="00C91041">
        <w:rPr>
          <w:rFonts w:ascii="Times New Roman" w:eastAsia="仿宋_GB2312" w:hAnsi="Times New Roman" w:cs="Times New Roman" w:hint="eastAsia"/>
          <w:sz w:val="30"/>
          <w:szCs w:val="30"/>
        </w:rPr>
        <w:t>理论培训</w:t>
      </w:r>
      <w:r w:rsidR="00C91041" w:rsidRPr="00C91041">
        <w:rPr>
          <w:rFonts w:ascii="Times New Roman" w:eastAsia="仿宋_GB2312" w:hAnsi="Times New Roman" w:cs="Times New Roman" w:hint="eastAsia"/>
          <w:sz w:val="30"/>
          <w:szCs w:val="30"/>
        </w:rPr>
        <w:t>开设了</w:t>
      </w:r>
      <w:r w:rsidR="0021254F" w:rsidRPr="0021254F">
        <w:rPr>
          <w:rFonts w:ascii="Times New Roman" w:eastAsia="仿宋_GB2312" w:hAnsi="Times New Roman" w:cs="Times New Roman" w:hint="eastAsia"/>
          <w:sz w:val="30"/>
          <w:szCs w:val="30"/>
        </w:rPr>
        <w:t>土壤三普</w:t>
      </w:r>
      <w:r w:rsidR="00C91041" w:rsidRPr="00C91041">
        <w:rPr>
          <w:rFonts w:ascii="Times New Roman" w:eastAsia="仿宋_GB2312" w:hAnsi="Times New Roman" w:cs="Times New Roman" w:hint="eastAsia"/>
          <w:sz w:val="30"/>
          <w:szCs w:val="30"/>
        </w:rPr>
        <w:t>县级成果清单及形成方法、</w:t>
      </w:r>
      <w:r w:rsidR="0021254F" w:rsidRPr="0021254F">
        <w:rPr>
          <w:rFonts w:ascii="Times New Roman" w:eastAsia="仿宋_GB2312" w:hAnsi="Times New Roman" w:cs="Times New Roman" w:hint="eastAsia"/>
          <w:sz w:val="30"/>
          <w:szCs w:val="30"/>
        </w:rPr>
        <w:t>土壤三普</w:t>
      </w:r>
      <w:r w:rsidR="00C91041" w:rsidRPr="00C91041">
        <w:rPr>
          <w:rFonts w:ascii="Times New Roman" w:eastAsia="仿宋_GB2312" w:hAnsi="Times New Roman" w:cs="Times New Roman" w:hint="eastAsia"/>
          <w:sz w:val="30"/>
          <w:szCs w:val="30"/>
        </w:rPr>
        <w:t>工作报告编写方法与资料准备、</w:t>
      </w:r>
      <w:r w:rsidR="0021254F" w:rsidRPr="0021254F">
        <w:rPr>
          <w:rFonts w:ascii="Times New Roman" w:eastAsia="仿宋_GB2312" w:hAnsi="Times New Roman" w:cs="Times New Roman" w:hint="eastAsia"/>
          <w:sz w:val="30"/>
          <w:szCs w:val="30"/>
        </w:rPr>
        <w:t>土壤三普</w:t>
      </w:r>
      <w:r w:rsidR="00C91041" w:rsidRPr="00C91041">
        <w:rPr>
          <w:rFonts w:ascii="Times New Roman" w:eastAsia="仿宋_GB2312" w:hAnsi="Times New Roman" w:cs="Times New Roman" w:hint="eastAsia"/>
          <w:sz w:val="30"/>
          <w:szCs w:val="30"/>
        </w:rPr>
        <w:t>数据分析方法、土壤志土种志编写方法与资料准备、</w:t>
      </w:r>
      <w:r w:rsidR="0021254F" w:rsidRPr="0021254F">
        <w:rPr>
          <w:rFonts w:ascii="Times New Roman" w:eastAsia="仿宋_GB2312" w:hAnsi="Times New Roman" w:cs="Times New Roman" w:hint="eastAsia"/>
          <w:sz w:val="30"/>
          <w:szCs w:val="30"/>
        </w:rPr>
        <w:t>土壤三普</w:t>
      </w:r>
      <w:r w:rsidR="00C91041" w:rsidRPr="00C91041">
        <w:rPr>
          <w:rFonts w:ascii="Times New Roman" w:eastAsia="仿宋_GB2312" w:hAnsi="Times New Roman" w:cs="Times New Roman" w:hint="eastAsia"/>
          <w:sz w:val="30"/>
          <w:szCs w:val="30"/>
        </w:rPr>
        <w:t>土壤退化与障碍分析及报告撰写、土壤三普土壤适宜</w:t>
      </w:r>
      <w:proofErr w:type="gramStart"/>
      <w:r w:rsidR="00C91041" w:rsidRPr="00C91041">
        <w:rPr>
          <w:rFonts w:ascii="Times New Roman" w:eastAsia="仿宋_GB2312" w:hAnsi="Times New Roman" w:cs="Times New Roman" w:hint="eastAsia"/>
          <w:sz w:val="30"/>
          <w:szCs w:val="30"/>
        </w:rPr>
        <w:t>类评价</w:t>
      </w:r>
      <w:proofErr w:type="gramEnd"/>
      <w:r w:rsidR="00C91041" w:rsidRPr="00C91041">
        <w:rPr>
          <w:rFonts w:ascii="Times New Roman" w:eastAsia="仿宋_GB2312" w:hAnsi="Times New Roman" w:cs="Times New Roman" w:hint="eastAsia"/>
          <w:sz w:val="30"/>
          <w:szCs w:val="30"/>
        </w:rPr>
        <w:t>方法（含土特</w:t>
      </w:r>
      <w:r w:rsidR="00C91041" w:rsidRPr="00C91041">
        <w:rPr>
          <w:rFonts w:ascii="Times New Roman" w:eastAsia="仿宋_GB2312" w:hAnsi="Times New Roman" w:cs="Times New Roman" w:hint="eastAsia"/>
          <w:sz w:val="30"/>
          <w:szCs w:val="30"/>
        </w:rPr>
        <w:lastRenderedPageBreak/>
        <w:t>产专题报告编写及其专题）、土壤三普耕地质量等级评价及专题报告编撰、土壤类型制图及报告编写、土壤属性制图与报告编写等</w:t>
      </w:r>
      <w:r w:rsidR="00C91041" w:rsidRPr="00C91041">
        <w:rPr>
          <w:rFonts w:ascii="Times New Roman" w:eastAsia="仿宋_GB2312" w:hAnsi="Times New Roman" w:cs="Times New Roman" w:hint="eastAsia"/>
          <w:sz w:val="30"/>
          <w:szCs w:val="30"/>
        </w:rPr>
        <w:t>9</w:t>
      </w:r>
      <w:r w:rsidR="00C91041" w:rsidRPr="00C91041">
        <w:rPr>
          <w:rFonts w:ascii="Times New Roman" w:eastAsia="仿宋_GB2312" w:hAnsi="Times New Roman" w:cs="Times New Roman" w:hint="eastAsia"/>
          <w:sz w:val="30"/>
          <w:szCs w:val="30"/>
        </w:rPr>
        <w:t>个专题讲座</w:t>
      </w:r>
      <w:r w:rsidR="00C91041">
        <w:rPr>
          <w:rFonts w:ascii="Times New Roman" w:eastAsia="仿宋_GB2312" w:hAnsi="Times New Roman" w:cs="Times New Roman" w:hint="eastAsia"/>
          <w:sz w:val="30"/>
          <w:szCs w:val="30"/>
        </w:rPr>
        <w:t>，由</w:t>
      </w:r>
      <w:r w:rsidR="007F39D1" w:rsidRPr="007F39D1">
        <w:rPr>
          <w:rFonts w:ascii="Times New Roman" w:eastAsia="仿宋_GB2312" w:hAnsi="Times New Roman" w:cs="Times New Roman" w:hint="eastAsia"/>
          <w:sz w:val="30"/>
          <w:szCs w:val="30"/>
        </w:rPr>
        <w:t>黄铁平、张扬珠</w:t>
      </w:r>
      <w:r w:rsidR="003C3870">
        <w:rPr>
          <w:rFonts w:ascii="Times New Roman" w:eastAsia="仿宋_GB2312" w:hAnsi="Times New Roman" w:cs="Times New Roman" w:hint="eastAsia"/>
          <w:sz w:val="30"/>
          <w:szCs w:val="30"/>
        </w:rPr>
        <w:t>、黄道友、周清、谢红霞、袁红、李超</w:t>
      </w:r>
      <w:r w:rsidR="007F39D1" w:rsidRPr="007F39D1">
        <w:rPr>
          <w:rFonts w:ascii="Times New Roman" w:eastAsia="仿宋_GB2312" w:hAnsi="Times New Roman" w:cs="Times New Roman" w:hint="eastAsia"/>
          <w:sz w:val="30"/>
          <w:szCs w:val="30"/>
        </w:rPr>
        <w:t>等国家级、省级</w:t>
      </w:r>
      <w:r w:rsidR="0021254F" w:rsidRPr="0021254F">
        <w:rPr>
          <w:rFonts w:ascii="Times New Roman" w:eastAsia="仿宋_GB2312" w:hAnsi="Times New Roman" w:cs="Times New Roman" w:hint="eastAsia"/>
          <w:sz w:val="30"/>
          <w:szCs w:val="30"/>
        </w:rPr>
        <w:t>土壤三</w:t>
      </w:r>
      <w:proofErr w:type="gramStart"/>
      <w:r w:rsidR="0021254F" w:rsidRPr="0021254F">
        <w:rPr>
          <w:rFonts w:ascii="Times New Roman" w:eastAsia="仿宋_GB2312" w:hAnsi="Times New Roman" w:cs="Times New Roman" w:hint="eastAsia"/>
          <w:sz w:val="30"/>
          <w:szCs w:val="30"/>
        </w:rPr>
        <w:t>普</w:t>
      </w:r>
      <w:r w:rsidR="007F39D1" w:rsidRPr="007F39D1">
        <w:rPr>
          <w:rFonts w:ascii="Times New Roman" w:eastAsia="仿宋_GB2312" w:hAnsi="Times New Roman" w:cs="Times New Roman" w:hint="eastAsia"/>
          <w:sz w:val="30"/>
          <w:szCs w:val="30"/>
        </w:rPr>
        <w:t>专</w:t>
      </w:r>
      <w:proofErr w:type="gramEnd"/>
      <w:r w:rsidR="007F39D1" w:rsidRPr="007F39D1">
        <w:rPr>
          <w:rFonts w:ascii="Times New Roman" w:eastAsia="仿宋_GB2312" w:hAnsi="Times New Roman" w:cs="Times New Roman" w:hint="eastAsia"/>
          <w:sz w:val="30"/>
          <w:szCs w:val="30"/>
        </w:rPr>
        <w:t>家授课</w:t>
      </w:r>
      <w:r w:rsidR="003C3870">
        <w:rPr>
          <w:rFonts w:ascii="Times New Roman" w:eastAsia="仿宋_GB2312" w:hAnsi="Times New Roman" w:cs="Times New Roman" w:hint="eastAsia"/>
          <w:sz w:val="30"/>
          <w:szCs w:val="30"/>
        </w:rPr>
        <w:t>。</w:t>
      </w:r>
      <w:r w:rsidR="00C91041">
        <w:rPr>
          <w:rFonts w:ascii="Times New Roman" w:eastAsia="仿宋_GB2312" w:hAnsi="Times New Roman" w:cs="Times New Roman" w:hint="eastAsia"/>
          <w:sz w:val="30"/>
          <w:szCs w:val="30"/>
        </w:rPr>
        <w:t>实操培训设置了土壤类型制图和土壤属性制图</w:t>
      </w:r>
      <w:r w:rsidR="00C91041">
        <w:rPr>
          <w:rFonts w:ascii="Times New Roman" w:eastAsia="仿宋_GB2312" w:hAnsi="Times New Roman" w:cs="Times New Roman" w:hint="eastAsia"/>
          <w:sz w:val="30"/>
          <w:szCs w:val="30"/>
        </w:rPr>
        <w:t>2</w:t>
      </w:r>
      <w:r w:rsidR="00C91041">
        <w:rPr>
          <w:rFonts w:ascii="Times New Roman" w:eastAsia="仿宋_GB2312" w:hAnsi="Times New Roman" w:cs="Times New Roman" w:hint="eastAsia"/>
          <w:sz w:val="30"/>
          <w:szCs w:val="30"/>
        </w:rPr>
        <w:t>个专题</w:t>
      </w:r>
      <w:r w:rsidR="00D37A00">
        <w:rPr>
          <w:rFonts w:ascii="Times New Roman" w:eastAsia="仿宋_GB2312" w:hAnsi="Times New Roman" w:cs="Times New Roman" w:hint="eastAsia"/>
          <w:sz w:val="30"/>
          <w:szCs w:val="30"/>
        </w:rPr>
        <w:t>，由周清、谢红霞、王卫林和孟媛媛</w:t>
      </w:r>
      <w:r w:rsidR="00D37A00">
        <w:rPr>
          <w:rFonts w:ascii="Times New Roman" w:eastAsia="仿宋_GB2312" w:hAnsi="Times New Roman" w:cs="Times New Roman" w:hint="eastAsia"/>
          <w:sz w:val="30"/>
          <w:szCs w:val="30"/>
        </w:rPr>
        <w:t>4</w:t>
      </w:r>
      <w:r w:rsidR="00D37A00">
        <w:rPr>
          <w:rFonts w:ascii="Times New Roman" w:eastAsia="仿宋_GB2312" w:hAnsi="Times New Roman" w:cs="Times New Roman" w:hint="eastAsia"/>
          <w:sz w:val="30"/>
          <w:szCs w:val="30"/>
        </w:rPr>
        <w:t>位老师授课。</w:t>
      </w:r>
      <w:r w:rsidR="00C91041" w:rsidRPr="00C91041">
        <w:rPr>
          <w:rFonts w:ascii="Times New Roman" w:eastAsia="仿宋_GB2312" w:hAnsi="Times New Roman" w:cs="Times New Roman" w:hint="eastAsia"/>
          <w:sz w:val="30"/>
          <w:szCs w:val="30"/>
        </w:rPr>
        <w:t>理</w:t>
      </w:r>
      <w:r w:rsidR="00C91041">
        <w:rPr>
          <w:noProof/>
        </w:rPr>
        <w:drawing>
          <wp:anchor distT="0" distB="0" distL="114300" distR="114300" simplePos="0" relativeHeight="251659264" behindDoc="0" locked="0" layoutInCell="1" allowOverlap="1" wp14:anchorId="4AEDF38E" wp14:editId="25A57AC9">
            <wp:simplePos x="0" y="0"/>
            <wp:positionH relativeFrom="margin">
              <wp:posOffset>450850</wp:posOffset>
            </wp:positionH>
            <wp:positionV relativeFrom="paragraph">
              <wp:posOffset>2815539</wp:posOffset>
            </wp:positionV>
            <wp:extent cx="4300855" cy="3225800"/>
            <wp:effectExtent l="0" t="0" r="4445" b="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855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1041" w:rsidRPr="00C91041">
        <w:rPr>
          <w:rFonts w:ascii="Times New Roman" w:eastAsia="仿宋_GB2312" w:hAnsi="Times New Roman" w:cs="Times New Roman" w:hint="eastAsia"/>
          <w:sz w:val="30"/>
          <w:szCs w:val="30"/>
        </w:rPr>
        <w:t>论考试最终通过超过</w:t>
      </w:r>
      <w:r w:rsidR="00C91041" w:rsidRPr="00C91041">
        <w:rPr>
          <w:rFonts w:ascii="Times New Roman" w:eastAsia="仿宋_GB2312" w:hAnsi="Times New Roman" w:cs="Times New Roman" w:hint="eastAsia"/>
          <w:sz w:val="30"/>
          <w:szCs w:val="30"/>
        </w:rPr>
        <w:t>98%</w:t>
      </w:r>
      <w:r w:rsidR="00C91041" w:rsidRPr="00C91041">
        <w:rPr>
          <w:rFonts w:ascii="Times New Roman" w:eastAsia="仿宋_GB2312" w:hAnsi="Times New Roman" w:cs="Times New Roman" w:hint="eastAsia"/>
          <w:sz w:val="30"/>
          <w:szCs w:val="30"/>
        </w:rPr>
        <w:t>，实操考核通过率达到</w:t>
      </w:r>
      <w:r w:rsidR="00C91041" w:rsidRPr="00C91041">
        <w:rPr>
          <w:rFonts w:ascii="Times New Roman" w:eastAsia="仿宋_GB2312" w:hAnsi="Times New Roman" w:cs="Times New Roman" w:hint="eastAsia"/>
          <w:sz w:val="30"/>
          <w:szCs w:val="30"/>
        </w:rPr>
        <w:t>100%</w:t>
      </w:r>
      <w:r w:rsidR="00C91041" w:rsidRPr="00C91041">
        <w:rPr>
          <w:rFonts w:ascii="Times New Roman" w:eastAsia="仿宋_GB2312" w:hAnsi="Times New Roman" w:cs="Times New Roman" w:hint="eastAsia"/>
          <w:sz w:val="30"/>
          <w:szCs w:val="30"/>
        </w:rPr>
        <w:t>。</w:t>
      </w:r>
    </w:p>
    <w:p w:rsidR="009F7989" w:rsidRDefault="009F7989" w:rsidP="009F798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：理论授课现场</w:t>
      </w:r>
    </w:p>
    <w:p w:rsidR="0021254F" w:rsidRDefault="008E0A86" w:rsidP="008E0A86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8E0A86">
        <w:rPr>
          <w:rFonts w:ascii="Times New Roman" w:eastAsia="仿宋_GB2312" w:hAnsi="Times New Roman" w:cs="Times New Roman" w:hint="eastAsia"/>
          <w:sz w:val="30"/>
          <w:szCs w:val="30"/>
        </w:rPr>
        <w:t>通过本次培训，</w:t>
      </w:r>
      <w:r w:rsidR="0021254F" w:rsidRPr="0021254F">
        <w:rPr>
          <w:rFonts w:ascii="Times New Roman" w:eastAsia="仿宋_GB2312" w:hAnsi="Times New Roman" w:cs="Times New Roman" w:hint="eastAsia"/>
          <w:sz w:val="30"/>
          <w:szCs w:val="30"/>
        </w:rPr>
        <w:t>土壤三</w:t>
      </w:r>
      <w:proofErr w:type="gramStart"/>
      <w:r w:rsidR="0021254F" w:rsidRPr="0021254F">
        <w:rPr>
          <w:rFonts w:ascii="Times New Roman" w:eastAsia="仿宋_GB2312" w:hAnsi="Times New Roman" w:cs="Times New Roman" w:hint="eastAsia"/>
          <w:sz w:val="30"/>
          <w:szCs w:val="30"/>
        </w:rPr>
        <w:t>普成果</w:t>
      </w:r>
      <w:proofErr w:type="gramEnd"/>
      <w:r w:rsidR="0021254F" w:rsidRPr="0021254F">
        <w:rPr>
          <w:rFonts w:ascii="Times New Roman" w:eastAsia="仿宋_GB2312" w:hAnsi="Times New Roman" w:cs="Times New Roman" w:hint="eastAsia"/>
          <w:sz w:val="30"/>
          <w:szCs w:val="30"/>
        </w:rPr>
        <w:t>汇总技术</w:t>
      </w:r>
      <w:r w:rsidR="00000734">
        <w:rPr>
          <w:rFonts w:ascii="Times New Roman" w:eastAsia="仿宋_GB2312" w:hAnsi="Times New Roman" w:cs="Times New Roman" w:hint="eastAsia"/>
          <w:sz w:val="30"/>
          <w:szCs w:val="30"/>
        </w:rPr>
        <w:t>水平</w:t>
      </w:r>
      <w:r w:rsidR="0021254F" w:rsidRPr="0021254F">
        <w:rPr>
          <w:rFonts w:ascii="Times New Roman" w:eastAsia="仿宋_GB2312" w:hAnsi="Times New Roman" w:cs="Times New Roman" w:hint="eastAsia"/>
          <w:sz w:val="30"/>
          <w:szCs w:val="30"/>
        </w:rPr>
        <w:t>得到了大幅的提升，为我省土壤三普工作的顺利实施提供了坚实的技术保障。</w:t>
      </w:r>
      <w:r w:rsidRPr="008E0A86">
        <w:rPr>
          <w:rFonts w:ascii="Times New Roman" w:eastAsia="仿宋_GB2312" w:hAnsi="Times New Roman" w:cs="Times New Roman" w:hint="eastAsia"/>
          <w:sz w:val="30"/>
          <w:szCs w:val="30"/>
        </w:rPr>
        <w:t>学员们纷纷表示，通过集中</w:t>
      </w:r>
      <w:r w:rsidR="009F7989">
        <w:rPr>
          <w:rFonts w:ascii="Times New Roman" w:eastAsia="仿宋_GB2312" w:hAnsi="Times New Roman" w:cs="Times New Roman" w:hint="eastAsia"/>
          <w:sz w:val="30"/>
          <w:szCs w:val="30"/>
        </w:rPr>
        <w:t>培训</w:t>
      </w:r>
      <w:r w:rsidR="0021254F">
        <w:rPr>
          <w:rFonts w:ascii="Times New Roman" w:eastAsia="仿宋_GB2312" w:hAnsi="Times New Roman" w:cs="Times New Roman" w:hint="eastAsia"/>
          <w:sz w:val="30"/>
          <w:szCs w:val="30"/>
        </w:rPr>
        <w:t>，</w:t>
      </w:r>
      <w:r w:rsidR="00321D82">
        <w:rPr>
          <w:rFonts w:ascii="Times New Roman" w:eastAsia="仿宋_GB2312" w:hAnsi="Times New Roman" w:cs="Times New Roman" w:hint="eastAsia"/>
          <w:sz w:val="30"/>
          <w:szCs w:val="30"/>
        </w:rPr>
        <w:t>充分认识</w:t>
      </w:r>
      <w:r w:rsidRPr="008E0A86">
        <w:rPr>
          <w:rFonts w:ascii="Times New Roman" w:eastAsia="仿宋_GB2312" w:hAnsi="Times New Roman" w:cs="Times New Roman" w:hint="eastAsia"/>
          <w:sz w:val="30"/>
          <w:szCs w:val="30"/>
        </w:rPr>
        <w:t>了</w:t>
      </w:r>
      <w:r w:rsidR="0021254F" w:rsidRPr="0021254F">
        <w:rPr>
          <w:rFonts w:ascii="Times New Roman" w:eastAsia="仿宋_GB2312" w:hAnsi="Times New Roman" w:cs="Times New Roman" w:hint="eastAsia"/>
          <w:sz w:val="30"/>
          <w:szCs w:val="30"/>
        </w:rPr>
        <w:t>土壤三</w:t>
      </w:r>
      <w:proofErr w:type="gramStart"/>
      <w:r w:rsidR="0021254F" w:rsidRPr="0021254F">
        <w:rPr>
          <w:rFonts w:ascii="Times New Roman" w:eastAsia="仿宋_GB2312" w:hAnsi="Times New Roman" w:cs="Times New Roman" w:hint="eastAsia"/>
          <w:sz w:val="30"/>
          <w:szCs w:val="30"/>
        </w:rPr>
        <w:t>普成果</w:t>
      </w:r>
      <w:proofErr w:type="gramEnd"/>
      <w:r w:rsidR="0021254F" w:rsidRPr="0021254F">
        <w:rPr>
          <w:rFonts w:ascii="Times New Roman" w:eastAsia="仿宋_GB2312" w:hAnsi="Times New Roman" w:cs="Times New Roman" w:hint="eastAsia"/>
          <w:sz w:val="30"/>
          <w:szCs w:val="30"/>
        </w:rPr>
        <w:t>汇总</w:t>
      </w:r>
      <w:r w:rsidRPr="008E0A86">
        <w:rPr>
          <w:rFonts w:ascii="Times New Roman" w:eastAsia="仿宋_GB2312" w:hAnsi="Times New Roman" w:cs="Times New Roman" w:hint="eastAsia"/>
          <w:sz w:val="30"/>
          <w:szCs w:val="30"/>
        </w:rPr>
        <w:t>的</w:t>
      </w:r>
      <w:r w:rsidR="009F7989">
        <w:rPr>
          <w:rFonts w:ascii="Times New Roman" w:eastAsia="仿宋_GB2312" w:hAnsi="Times New Roman" w:cs="Times New Roman" w:hint="eastAsia"/>
          <w:sz w:val="30"/>
          <w:szCs w:val="30"/>
        </w:rPr>
        <w:t>重要性</w:t>
      </w:r>
      <w:r w:rsidRPr="008E0A86">
        <w:rPr>
          <w:rFonts w:ascii="Times New Roman" w:eastAsia="仿宋_GB2312" w:hAnsi="Times New Roman" w:cs="Times New Roman" w:hint="eastAsia"/>
          <w:sz w:val="30"/>
          <w:szCs w:val="30"/>
        </w:rPr>
        <w:t>，</w:t>
      </w:r>
      <w:r w:rsidR="0021254F">
        <w:rPr>
          <w:rFonts w:ascii="Times New Roman" w:eastAsia="仿宋_GB2312" w:hAnsi="Times New Roman" w:cs="Times New Roman" w:hint="eastAsia"/>
          <w:sz w:val="30"/>
          <w:szCs w:val="30"/>
        </w:rPr>
        <w:t>全面了解了</w:t>
      </w:r>
      <w:r w:rsidR="0021254F" w:rsidRPr="0021254F">
        <w:rPr>
          <w:rFonts w:ascii="Times New Roman" w:eastAsia="仿宋_GB2312" w:hAnsi="Times New Roman" w:cs="Times New Roman" w:hint="eastAsia"/>
          <w:sz w:val="30"/>
          <w:szCs w:val="30"/>
        </w:rPr>
        <w:t>土壤三</w:t>
      </w:r>
      <w:proofErr w:type="gramStart"/>
      <w:r w:rsidR="0021254F" w:rsidRPr="0021254F">
        <w:rPr>
          <w:rFonts w:ascii="Times New Roman" w:eastAsia="仿宋_GB2312" w:hAnsi="Times New Roman" w:cs="Times New Roman" w:hint="eastAsia"/>
          <w:sz w:val="30"/>
          <w:szCs w:val="30"/>
        </w:rPr>
        <w:t>普成</w:t>
      </w:r>
      <w:proofErr w:type="gramEnd"/>
      <w:r w:rsidR="0021254F" w:rsidRPr="0021254F">
        <w:rPr>
          <w:rFonts w:ascii="Times New Roman" w:eastAsia="仿宋_GB2312" w:hAnsi="Times New Roman" w:cs="Times New Roman" w:hint="eastAsia"/>
          <w:sz w:val="30"/>
          <w:szCs w:val="30"/>
        </w:rPr>
        <w:t>果汇总技术</w:t>
      </w:r>
      <w:r w:rsidR="0021254F">
        <w:rPr>
          <w:rFonts w:ascii="Times New Roman" w:eastAsia="仿宋_GB2312" w:hAnsi="Times New Roman" w:cs="Times New Roman" w:hint="eastAsia"/>
          <w:sz w:val="30"/>
          <w:szCs w:val="30"/>
        </w:rPr>
        <w:t>要求，弥补了土壤三</w:t>
      </w:r>
      <w:proofErr w:type="gramStart"/>
      <w:r w:rsidR="0021254F">
        <w:rPr>
          <w:rFonts w:ascii="Times New Roman" w:eastAsia="仿宋_GB2312" w:hAnsi="Times New Roman" w:cs="Times New Roman" w:hint="eastAsia"/>
          <w:sz w:val="30"/>
          <w:szCs w:val="30"/>
        </w:rPr>
        <w:t>普技</w:t>
      </w:r>
      <w:proofErr w:type="gramEnd"/>
      <w:r w:rsidR="0021254F">
        <w:rPr>
          <w:rFonts w:ascii="Times New Roman" w:eastAsia="仿宋_GB2312" w:hAnsi="Times New Roman" w:cs="Times New Roman" w:hint="eastAsia"/>
          <w:sz w:val="30"/>
          <w:szCs w:val="30"/>
        </w:rPr>
        <w:t>术短板。本</w:t>
      </w:r>
      <w:r w:rsidR="0021254F" w:rsidRPr="0021254F">
        <w:rPr>
          <w:rFonts w:ascii="Times New Roman" w:eastAsia="仿宋_GB2312" w:hAnsi="Times New Roman" w:cs="Times New Roman" w:hint="eastAsia"/>
          <w:sz w:val="30"/>
          <w:szCs w:val="30"/>
        </w:rPr>
        <w:t>次培训还吸引了安徽、浙江等外省多家单位前来参训。</w:t>
      </w:r>
    </w:p>
    <w:p w:rsidR="009F7989" w:rsidRDefault="0021254F" w:rsidP="0021254F">
      <w:pPr>
        <w:rPr>
          <w:rFonts w:ascii="Times New Roman" w:eastAsia="仿宋_GB2312" w:hAnsi="Times New Roman" w:cs="Times New Roman"/>
          <w:sz w:val="30"/>
          <w:szCs w:val="30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D833C70" wp14:editId="3EB27D23">
            <wp:simplePos x="0" y="0"/>
            <wp:positionH relativeFrom="margin">
              <wp:posOffset>440793</wp:posOffset>
            </wp:positionH>
            <wp:positionV relativeFrom="paragraph">
              <wp:posOffset>501685</wp:posOffset>
            </wp:positionV>
            <wp:extent cx="4556125" cy="3416935"/>
            <wp:effectExtent l="0" t="0" r="0" b="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125" cy="341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0A86" w:rsidRPr="0021254F" w:rsidRDefault="00321D82" w:rsidP="002125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：实操授课现场</w:t>
      </w:r>
    </w:p>
    <w:p w:rsidR="00E47854" w:rsidRPr="00E47854" w:rsidRDefault="00E47854" w:rsidP="00E47854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E47854">
        <w:rPr>
          <w:rFonts w:ascii="Times New Roman" w:eastAsia="仿宋_GB2312" w:hAnsi="Times New Roman" w:cs="Times New Roman" w:hint="eastAsia"/>
          <w:sz w:val="30"/>
          <w:szCs w:val="30"/>
        </w:rPr>
        <w:t>国务院土壤普查外业技术组副组长兼省土壤普查办专职副主任、省土壤肥料工作站一级调研员黄铁平，湖南农业大学资源学院</w:t>
      </w:r>
      <w:r w:rsidR="009F7989">
        <w:rPr>
          <w:rFonts w:ascii="Times New Roman" w:eastAsia="仿宋_GB2312" w:hAnsi="Times New Roman" w:cs="Times New Roman" w:hint="eastAsia"/>
          <w:sz w:val="30"/>
          <w:szCs w:val="30"/>
        </w:rPr>
        <w:t>副院长谢桂先</w:t>
      </w:r>
      <w:r w:rsidR="0021254F">
        <w:rPr>
          <w:rFonts w:ascii="Times New Roman" w:eastAsia="仿宋_GB2312" w:hAnsi="Times New Roman" w:cs="Times New Roman" w:hint="eastAsia"/>
          <w:sz w:val="30"/>
          <w:szCs w:val="30"/>
        </w:rPr>
        <w:t>，</w:t>
      </w:r>
      <w:r w:rsidR="009F7989">
        <w:rPr>
          <w:rFonts w:ascii="Times New Roman" w:eastAsia="仿宋_GB2312" w:hAnsi="Times New Roman" w:cs="Times New Roman" w:hint="eastAsia"/>
          <w:sz w:val="30"/>
          <w:szCs w:val="30"/>
        </w:rPr>
        <w:t>三普办专班人员等领导</w:t>
      </w:r>
      <w:r w:rsidR="00C70601">
        <w:rPr>
          <w:rFonts w:ascii="Times New Roman" w:eastAsia="仿宋_GB2312" w:hAnsi="Times New Roman" w:cs="Times New Roman" w:hint="eastAsia"/>
          <w:sz w:val="30"/>
          <w:szCs w:val="30"/>
        </w:rPr>
        <w:t>和专家</w:t>
      </w:r>
      <w:r w:rsidRPr="00E47854">
        <w:rPr>
          <w:rFonts w:ascii="Times New Roman" w:eastAsia="仿宋_GB2312" w:hAnsi="Times New Roman" w:cs="Times New Roman" w:hint="eastAsia"/>
          <w:sz w:val="30"/>
          <w:szCs w:val="30"/>
        </w:rPr>
        <w:t>出席开班仪式。</w:t>
      </w:r>
    </w:p>
    <w:p w:rsidR="00E47854" w:rsidRDefault="00E47854" w:rsidP="00E47854">
      <w:pPr>
        <w:rPr>
          <w:rFonts w:ascii="Times New Roman" w:eastAsia="仿宋_GB2312" w:hAnsi="Times New Roman" w:cs="Times New Roman"/>
          <w:noProof/>
          <w:sz w:val="30"/>
          <w:szCs w:val="30"/>
        </w:rPr>
      </w:pPr>
    </w:p>
    <w:p w:rsidR="008E600D" w:rsidRPr="00CF4053" w:rsidRDefault="00347F9F" w:rsidP="00CF4053">
      <w:pPr>
        <w:ind w:firstLineChars="2000" w:firstLine="6000"/>
        <w:rPr>
          <w:rFonts w:ascii="Times New Roman" w:eastAsia="仿宋_GB2312" w:hAnsi="Times New Roman" w:cs="Times New Roman"/>
          <w:sz w:val="30"/>
          <w:szCs w:val="30"/>
        </w:rPr>
      </w:pPr>
      <w:r w:rsidRPr="00CF4053">
        <w:rPr>
          <w:rFonts w:ascii="Times New Roman" w:eastAsia="仿宋_GB2312" w:hAnsi="Times New Roman" w:cs="Times New Roman" w:hint="eastAsia"/>
          <w:sz w:val="30"/>
          <w:szCs w:val="30"/>
        </w:rPr>
        <w:t>资源学院</w:t>
      </w:r>
      <w:r w:rsidR="00E103AD" w:rsidRPr="00CF4053">
        <w:rPr>
          <w:rFonts w:ascii="Times New Roman" w:eastAsia="仿宋_GB2312" w:hAnsi="Times New Roman" w:cs="Times New Roman" w:hint="eastAsia"/>
          <w:sz w:val="30"/>
          <w:szCs w:val="30"/>
        </w:rPr>
        <w:t>：杨勇</w:t>
      </w:r>
    </w:p>
    <w:p w:rsidR="008E600D" w:rsidRPr="00CF4053" w:rsidRDefault="00347F9F" w:rsidP="00CF4053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CF4053">
        <w:rPr>
          <w:rFonts w:ascii="Times New Roman" w:eastAsia="仿宋_GB2312" w:hAnsi="Times New Roman" w:cs="Times New Roman"/>
          <w:sz w:val="30"/>
          <w:szCs w:val="30"/>
        </w:rPr>
        <w:t xml:space="preserve">                                </w:t>
      </w:r>
      <w:r w:rsidR="00CF4053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Pr="00CF4053">
        <w:rPr>
          <w:rFonts w:ascii="Times New Roman" w:eastAsia="仿宋_GB2312" w:hAnsi="Times New Roman" w:cs="Times New Roman"/>
          <w:sz w:val="30"/>
          <w:szCs w:val="30"/>
        </w:rPr>
        <w:t xml:space="preserve">  202</w:t>
      </w:r>
      <w:r w:rsidR="00E103AD" w:rsidRPr="00CF4053">
        <w:rPr>
          <w:rFonts w:ascii="Times New Roman" w:eastAsia="仿宋_GB2312" w:hAnsi="Times New Roman" w:cs="Times New Roman"/>
          <w:sz w:val="30"/>
          <w:szCs w:val="30"/>
        </w:rPr>
        <w:t>4</w:t>
      </w:r>
      <w:r w:rsidRPr="00CF4053">
        <w:rPr>
          <w:rFonts w:ascii="Times New Roman" w:eastAsia="仿宋_GB2312" w:hAnsi="Times New Roman" w:cs="Times New Roman" w:hint="eastAsia"/>
          <w:sz w:val="30"/>
          <w:szCs w:val="30"/>
        </w:rPr>
        <w:t>年</w:t>
      </w:r>
      <w:r w:rsidR="00C33FCF">
        <w:rPr>
          <w:rFonts w:ascii="Times New Roman" w:eastAsia="仿宋_GB2312" w:hAnsi="Times New Roman" w:cs="Times New Roman"/>
          <w:sz w:val="30"/>
          <w:szCs w:val="30"/>
        </w:rPr>
        <w:t>6</w:t>
      </w:r>
      <w:r w:rsidRPr="00CF4053">
        <w:rPr>
          <w:rFonts w:ascii="Times New Roman" w:eastAsia="仿宋_GB2312" w:hAnsi="Times New Roman" w:cs="Times New Roman" w:hint="eastAsia"/>
          <w:sz w:val="30"/>
          <w:szCs w:val="30"/>
        </w:rPr>
        <w:t>月</w:t>
      </w:r>
      <w:r w:rsidR="00C33FCF">
        <w:rPr>
          <w:rFonts w:ascii="Times New Roman" w:eastAsia="仿宋_GB2312" w:hAnsi="Times New Roman" w:cs="Times New Roman"/>
          <w:sz w:val="30"/>
          <w:szCs w:val="30"/>
        </w:rPr>
        <w:t>30</w:t>
      </w:r>
      <w:r w:rsidRPr="00CF4053">
        <w:rPr>
          <w:rFonts w:ascii="Times New Roman" w:eastAsia="仿宋_GB2312" w:hAnsi="Times New Roman" w:cs="Times New Roman" w:hint="eastAsia"/>
          <w:sz w:val="30"/>
          <w:szCs w:val="30"/>
        </w:rPr>
        <w:t>日</w:t>
      </w:r>
    </w:p>
    <w:sectPr w:rsidR="008E600D" w:rsidRPr="00CF4053" w:rsidSect="002B3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E9B" w:rsidRDefault="00070E9B" w:rsidP="001D61CE">
      <w:r>
        <w:separator/>
      </w:r>
    </w:p>
  </w:endnote>
  <w:endnote w:type="continuationSeparator" w:id="0">
    <w:p w:rsidR="00070E9B" w:rsidRDefault="00070E9B" w:rsidP="001D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E9B" w:rsidRDefault="00070E9B" w:rsidP="001D61CE">
      <w:r>
        <w:separator/>
      </w:r>
    </w:p>
  </w:footnote>
  <w:footnote w:type="continuationSeparator" w:id="0">
    <w:p w:rsidR="00070E9B" w:rsidRDefault="00070E9B" w:rsidP="001D6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YyYTViOGZlMmQ2Mjc1ZmRjMmI2OGVlNmM5YWRiYjUifQ=="/>
  </w:docVars>
  <w:rsids>
    <w:rsidRoot w:val="00182553"/>
    <w:rsid w:val="00000734"/>
    <w:rsid w:val="000560B1"/>
    <w:rsid w:val="00062C0E"/>
    <w:rsid w:val="00063C87"/>
    <w:rsid w:val="00070E9B"/>
    <w:rsid w:val="000A37BB"/>
    <w:rsid w:val="00170F12"/>
    <w:rsid w:val="00182553"/>
    <w:rsid w:val="001D61CE"/>
    <w:rsid w:val="001F6191"/>
    <w:rsid w:val="0021254F"/>
    <w:rsid w:val="00222D59"/>
    <w:rsid w:val="0022455D"/>
    <w:rsid w:val="0023686D"/>
    <w:rsid w:val="002961EB"/>
    <w:rsid w:val="002A5DA4"/>
    <w:rsid w:val="002A6588"/>
    <w:rsid w:val="002B328A"/>
    <w:rsid w:val="00321D82"/>
    <w:rsid w:val="003238DB"/>
    <w:rsid w:val="00340177"/>
    <w:rsid w:val="00347F9F"/>
    <w:rsid w:val="00372B4A"/>
    <w:rsid w:val="003B4A3C"/>
    <w:rsid w:val="003C3870"/>
    <w:rsid w:val="003C59E6"/>
    <w:rsid w:val="003D2183"/>
    <w:rsid w:val="003E53E5"/>
    <w:rsid w:val="004462DE"/>
    <w:rsid w:val="006061A9"/>
    <w:rsid w:val="0064525E"/>
    <w:rsid w:val="006628CA"/>
    <w:rsid w:val="007D4EDF"/>
    <w:rsid w:val="007F39D1"/>
    <w:rsid w:val="008702A0"/>
    <w:rsid w:val="00891E83"/>
    <w:rsid w:val="008E0A86"/>
    <w:rsid w:val="008E600D"/>
    <w:rsid w:val="009907E3"/>
    <w:rsid w:val="0099794E"/>
    <w:rsid w:val="009B7ADD"/>
    <w:rsid w:val="009F7989"/>
    <w:rsid w:val="00A24EF8"/>
    <w:rsid w:val="00A71EFE"/>
    <w:rsid w:val="00A90DD4"/>
    <w:rsid w:val="00A970EA"/>
    <w:rsid w:val="00AE010B"/>
    <w:rsid w:val="00B265E7"/>
    <w:rsid w:val="00BB5557"/>
    <w:rsid w:val="00BE1035"/>
    <w:rsid w:val="00C0777A"/>
    <w:rsid w:val="00C33FCF"/>
    <w:rsid w:val="00C52D75"/>
    <w:rsid w:val="00C6613C"/>
    <w:rsid w:val="00C70601"/>
    <w:rsid w:val="00C86467"/>
    <w:rsid w:val="00C91041"/>
    <w:rsid w:val="00CC2A35"/>
    <w:rsid w:val="00CF4053"/>
    <w:rsid w:val="00D37A00"/>
    <w:rsid w:val="00D62444"/>
    <w:rsid w:val="00DE298C"/>
    <w:rsid w:val="00E103AD"/>
    <w:rsid w:val="00E47854"/>
    <w:rsid w:val="00E62800"/>
    <w:rsid w:val="00ED61F1"/>
    <w:rsid w:val="00EE4652"/>
    <w:rsid w:val="00F700CF"/>
    <w:rsid w:val="00FB5166"/>
    <w:rsid w:val="00FD0D7B"/>
    <w:rsid w:val="00FE1E1F"/>
    <w:rsid w:val="1A1B3811"/>
    <w:rsid w:val="641A0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7D16CDA"/>
  <w15:docId w15:val="{AB45FB2C-1176-4861-B50A-51965644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2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B328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5">
    <w:name w:val="Hyperlink"/>
    <w:basedOn w:val="a0"/>
    <w:uiPriority w:val="99"/>
    <w:semiHidden/>
    <w:unhideWhenUsed/>
    <w:rsid w:val="002B328A"/>
    <w:rPr>
      <w:color w:val="0000FF"/>
      <w:u w:val="single"/>
    </w:rPr>
  </w:style>
  <w:style w:type="character" w:customStyle="1" w:styleId="a4">
    <w:name w:val="标题 字符"/>
    <w:basedOn w:val="a0"/>
    <w:link w:val="a3"/>
    <w:uiPriority w:val="10"/>
    <w:rsid w:val="002B328A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8702A0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8702A0"/>
    <w:rPr>
      <w:kern w:val="2"/>
      <w:sz w:val="18"/>
      <w:szCs w:val="18"/>
    </w:rPr>
  </w:style>
  <w:style w:type="paragraph" w:styleId="a8">
    <w:name w:val="caption"/>
    <w:basedOn w:val="a"/>
    <w:next w:val="a"/>
    <w:uiPriority w:val="35"/>
    <w:unhideWhenUsed/>
    <w:qFormat/>
    <w:rsid w:val="006061A9"/>
    <w:rPr>
      <w:rFonts w:asciiTheme="majorHAnsi" w:eastAsia="黑体" w:hAnsiTheme="majorHAnsi" w:cstheme="majorBidi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1D6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1D61CE"/>
    <w:rPr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1D6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1D61CE"/>
    <w:rPr>
      <w:kern w:val="2"/>
      <w:sz w:val="18"/>
      <w:szCs w:val="18"/>
    </w:rPr>
  </w:style>
  <w:style w:type="paragraph" w:styleId="ad">
    <w:name w:val="Normal (Web)"/>
    <w:autoRedefine/>
    <w:uiPriority w:val="99"/>
    <w:semiHidden/>
    <w:unhideWhenUsed/>
    <w:rsid w:val="00372B4A"/>
    <w:pPr>
      <w:spacing w:before="100" w:beforeAutospacing="1" w:after="100" w:afterAutospacing="1"/>
    </w:pPr>
    <w:rPr>
      <w:rFonts w:ascii="宋体" w:hAnsi="宋体" w:cs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120</Words>
  <Characters>687</Characters>
  <Application>Microsoft Office Word</Application>
  <DocSecurity>0</DocSecurity>
  <Lines>5</Lines>
  <Paragraphs>1</Paragraphs>
  <ScaleCrop>false</ScaleCrop>
  <Company>Microsoft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</dc:creator>
  <cp:lastModifiedBy>003</cp:lastModifiedBy>
  <cp:revision>4</cp:revision>
  <dcterms:created xsi:type="dcterms:W3CDTF">2024-07-03T08:13:00Z</dcterms:created>
  <dcterms:modified xsi:type="dcterms:W3CDTF">2024-07-03T10:59:00Z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D92B6521F47F45ABAB8DDDD46A13F061</vt:lpwstr>
  </property>
</Properties>
</file>